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078" w:tblpY="256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6"/>
        <w:gridCol w:w="5216"/>
      </w:tblGrid>
      <w:tr w:rsidR="00607EDF" w:rsidRPr="00BF5A9D" w:rsidTr="00607EDF">
        <w:trPr>
          <w:trHeight w:val="1276"/>
        </w:trPr>
        <w:tc>
          <w:tcPr>
            <w:tcW w:w="5216" w:type="dxa"/>
            <w:vAlign w:val="center"/>
          </w:tcPr>
          <w:p w:rsidR="00607EDF" w:rsidRPr="00EE1DE3" w:rsidRDefault="00607EDF" w:rsidP="00607EDF">
            <w:pPr>
              <w:ind w:right="3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E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КУЛЬТУРЫ, СПОРТА И МОЛОДЕЖНОЙ ПОЛИТИКИ АДМИНИСТРАЦИИ ГОРОДА ВОТКИНСКА</w:t>
            </w:r>
          </w:p>
          <w:p w:rsidR="00607EDF" w:rsidRPr="00D837E2" w:rsidRDefault="00607EDF" w:rsidP="00607EDF">
            <w:pPr>
              <w:ind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EDF" w:rsidRPr="001D654D" w:rsidRDefault="00607EDF" w:rsidP="00607EDF">
            <w:pPr>
              <w:ind w:right="3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54D">
              <w:rPr>
                <w:rFonts w:ascii="Times New Roman" w:hAnsi="Times New Roman" w:cs="Times New Roman"/>
                <w:sz w:val="20"/>
                <w:szCs w:val="20"/>
              </w:rPr>
              <w:t>427430, г. Воткинск, ул. Ленина, 7</w:t>
            </w:r>
          </w:p>
          <w:p w:rsidR="00607EDF" w:rsidRPr="001D654D" w:rsidRDefault="00607EDF" w:rsidP="00607EDF">
            <w:pPr>
              <w:ind w:right="3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54D">
              <w:rPr>
                <w:rFonts w:ascii="Times New Roman" w:hAnsi="Times New Roman" w:cs="Times New Roman"/>
                <w:sz w:val="20"/>
                <w:szCs w:val="20"/>
              </w:rPr>
              <w:t>тел. (34145) 5-33-17</w:t>
            </w:r>
          </w:p>
          <w:p w:rsidR="00607EDF" w:rsidRPr="001D654D" w:rsidRDefault="00607EDF" w:rsidP="00607EDF">
            <w:pPr>
              <w:ind w:right="3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D65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6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D65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1D6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votkult</w:t>
            </w:r>
            <w:proofErr w:type="spellEnd"/>
            <w:r w:rsidRPr="001D654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D6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D6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D6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07EDF" w:rsidRPr="00BF5A9D" w:rsidRDefault="00607EDF" w:rsidP="00607EDF">
            <w:pPr>
              <w:ind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4D">
              <w:rPr>
                <w:rFonts w:ascii="Times New Roman" w:hAnsi="Times New Roman" w:cs="Times New Roman"/>
                <w:sz w:val="20"/>
                <w:szCs w:val="20"/>
              </w:rPr>
              <w:t>ИНН 1828015618, КПП 182801001</w:t>
            </w:r>
          </w:p>
        </w:tc>
        <w:tc>
          <w:tcPr>
            <w:tcW w:w="5216" w:type="dxa"/>
            <w:vAlign w:val="center"/>
          </w:tcPr>
          <w:p w:rsidR="00607EDF" w:rsidRPr="00EE1DE3" w:rsidRDefault="00607EDF" w:rsidP="00607EDF">
            <w:pPr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ВОТКА КАР АДМИНИСТРАЦИЫСЬ ЛУЛЧЕБЕРЕТЬЯ, </w:t>
            </w:r>
            <w:proofErr w:type="gramStart"/>
            <w:r w:rsidRPr="00EE1DE3">
              <w:rPr>
                <w:rFonts w:ascii="Times New Roman" w:hAnsi="Times New Roman" w:cs="Times New Roman"/>
                <w:b/>
                <w:sz w:val="24"/>
                <w:szCs w:val="24"/>
              </w:rPr>
              <w:t>СПОРТЬЯ</w:t>
            </w:r>
            <w:proofErr w:type="gramEnd"/>
            <w:r w:rsidRPr="00EE1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 ЕГИТЪЁСЫН УЖАН ПОЛИТИКАЯ КИВАЛТОННИ</w:t>
            </w:r>
          </w:p>
          <w:p w:rsidR="00607EDF" w:rsidRDefault="00607EDF" w:rsidP="00607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EDF" w:rsidRPr="001D654D" w:rsidRDefault="00607EDF" w:rsidP="00607EDF">
            <w:pPr>
              <w:ind w:left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54D">
              <w:rPr>
                <w:rFonts w:ascii="Times New Roman" w:hAnsi="Times New Roman" w:cs="Times New Roman"/>
                <w:sz w:val="20"/>
                <w:szCs w:val="20"/>
              </w:rPr>
              <w:t xml:space="preserve">Ленин </w:t>
            </w:r>
            <w:proofErr w:type="spellStart"/>
            <w:r w:rsidRPr="001D654D">
              <w:rPr>
                <w:rFonts w:ascii="Times New Roman" w:hAnsi="Times New Roman" w:cs="Times New Roman"/>
                <w:sz w:val="20"/>
                <w:szCs w:val="20"/>
              </w:rPr>
              <w:t>урам</w:t>
            </w:r>
            <w:proofErr w:type="spellEnd"/>
            <w:r w:rsidRPr="001D654D">
              <w:rPr>
                <w:rFonts w:ascii="Times New Roman" w:hAnsi="Times New Roman" w:cs="Times New Roman"/>
                <w:sz w:val="20"/>
                <w:szCs w:val="20"/>
              </w:rPr>
              <w:t xml:space="preserve">, 7 юрт, </w:t>
            </w:r>
            <w:proofErr w:type="spellStart"/>
            <w:r w:rsidRPr="001D654D">
              <w:rPr>
                <w:rFonts w:ascii="Times New Roman" w:hAnsi="Times New Roman" w:cs="Times New Roman"/>
                <w:sz w:val="20"/>
                <w:szCs w:val="20"/>
              </w:rPr>
              <w:t>Вотка</w:t>
            </w:r>
            <w:proofErr w:type="spellEnd"/>
            <w:r w:rsidRPr="001D654D">
              <w:rPr>
                <w:rFonts w:ascii="Times New Roman" w:hAnsi="Times New Roman" w:cs="Times New Roman"/>
                <w:sz w:val="20"/>
                <w:szCs w:val="20"/>
              </w:rPr>
              <w:t xml:space="preserve"> кар, 427430,</w:t>
            </w:r>
          </w:p>
          <w:p w:rsidR="00607EDF" w:rsidRPr="001D654D" w:rsidRDefault="00607EDF" w:rsidP="00607EDF">
            <w:pPr>
              <w:ind w:left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54D">
              <w:rPr>
                <w:rFonts w:ascii="Times New Roman" w:hAnsi="Times New Roman" w:cs="Times New Roman"/>
                <w:sz w:val="20"/>
                <w:szCs w:val="20"/>
              </w:rPr>
              <w:t>тел. (34145) 5-33-17,</w:t>
            </w:r>
          </w:p>
          <w:p w:rsidR="00607EDF" w:rsidRPr="001D654D" w:rsidRDefault="00607EDF" w:rsidP="00607EDF">
            <w:pPr>
              <w:ind w:left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D65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6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D65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1D6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votkult</w:t>
            </w:r>
            <w:proofErr w:type="spellEnd"/>
            <w:r w:rsidRPr="001D654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D6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D65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D6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07EDF" w:rsidRPr="00BF5A9D" w:rsidRDefault="00607EDF" w:rsidP="00607EDF">
            <w:pPr>
              <w:ind w:left="5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4D">
              <w:rPr>
                <w:rFonts w:ascii="Times New Roman" w:hAnsi="Times New Roman" w:cs="Times New Roman"/>
                <w:sz w:val="20"/>
                <w:szCs w:val="20"/>
              </w:rPr>
              <w:t>ИНН 1828015618, КПП 182801001</w:t>
            </w:r>
          </w:p>
        </w:tc>
      </w:tr>
    </w:tbl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  <w:gridCol w:w="5034"/>
      </w:tblGrid>
      <w:tr w:rsidR="00607EDF" w:rsidRPr="009230D5" w:rsidTr="00607EDF">
        <w:trPr>
          <w:trHeight w:val="2074"/>
        </w:trPr>
        <w:tc>
          <w:tcPr>
            <w:tcW w:w="4890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От  ________№__________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На №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______от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__________      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4" w:type="dxa"/>
          </w:tcPr>
          <w:p w:rsidR="00607EDF" w:rsidRPr="009230D5" w:rsidRDefault="00607EDF" w:rsidP="00607EDF">
            <w:pPr>
              <w:suppressAutoHyphens/>
              <w:ind w:left="4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EDF" w:rsidRPr="009230D5" w:rsidRDefault="00607EDF" w:rsidP="00607EDF">
            <w:pPr>
              <w:pStyle w:val="1"/>
              <w:shd w:val="clear" w:color="auto" w:fill="FFFFFF"/>
              <w:spacing w:before="0" w:beforeAutospacing="0" w:after="0" w:afterAutospacing="0"/>
              <w:jc w:val="right"/>
              <w:outlineLvl w:val="0"/>
              <w:rPr>
                <w:b w:val="0"/>
                <w:sz w:val="26"/>
                <w:szCs w:val="26"/>
              </w:rPr>
            </w:pPr>
            <w:r w:rsidRPr="009230D5">
              <w:rPr>
                <w:b w:val="0"/>
                <w:sz w:val="26"/>
                <w:szCs w:val="26"/>
              </w:rPr>
              <w:t xml:space="preserve">. </w:t>
            </w:r>
          </w:p>
          <w:p w:rsidR="00607EDF" w:rsidRPr="009230D5" w:rsidRDefault="00607EDF" w:rsidP="008C63D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Руководителю агентства по молодежной политике</w:t>
            </w:r>
            <w:r w:rsidR="008C63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Удмуртской Республики</w:t>
            </w:r>
          </w:p>
          <w:p w:rsidR="00607EDF" w:rsidRPr="009230D5" w:rsidRDefault="00607EDF" w:rsidP="00607EDF">
            <w:pPr>
              <w:snapToGrid w:val="0"/>
              <w:ind w:left="46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Выстребову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</w:tbl>
    <w:p w:rsidR="00607EDF" w:rsidRPr="009230D5" w:rsidRDefault="00607EDF" w:rsidP="00607EDF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230D5">
        <w:rPr>
          <w:rFonts w:ascii="Times New Roman" w:eastAsia="Calibri" w:hAnsi="Times New Roman" w:cs="Times New Roman"/>
          <w:sz w:val="26"/>
          <w:szCs w:val="26"/>
        </w:rPr>
        <w:t>Уважаемый Алексей Анатольевич!</w:t>
      </w:r>
    </w:p>
    <w:p w:rsidR="00607EDF" w:rsidRPr="009230D5" w:rsidRDefault="00607EDF" w:rsidP="00607ED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30D5">
        <w:rPr>
          <w:rFonts w:ascii="Times New Roman" w:eastAsia="Calibri" w:hAnsi="Times New Roman" w:cs="Times New Roman"/>
          <w:sz w:val="26"/>
          <w:szCs w:val="26"/>
        </w:rPr>
        <w:t>Направляю информацию о мероприятиях, запланированных в рамках Акции «Сообщи, где торгуют смертью»:</w:t>
      </w:r>
    </w:p>
    <w:tbl>
      <w:tblPr>
        <w:tblStyle w:val="a3"/>
        <w:tblW w:w="10632" w:type="dxa"/>
        <w:tblInd w:w="-601" w:type="dxa"/>
        <w:tblLook w:val="04A0"/>
      </w:tblPr>
      <w:tblGrid>
        <w:gridCol w:w="993"/>
        <w:gridCol w:w="4252"/>
        <w:gridCol w:w="2919"/>
        <w:gridCol w:w="2468"/>
      </w:tblGrid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Предполагаемая дата 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Предполагаемый охват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стенды в корпусах №1 и №4 филиала.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20.03.24 –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25.03.24</w:t>
            </w:r>
          </w:p>
        </w:tc>
        <w:tc>
          <w:tcPr>
            <w:tcW w:w="2468" w:type="dxa"/>
            <w:shd w:val="clear" w:color="auto" w:fill="auto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650 чел.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соц</w:t>
            </w:r>
            <w:proofErr w:type="gram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етях: памятки «Умей сказать «Нет!», «Что нужно знать о наркомании»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Анкетирование первокурсников «Мое отношение к наркотикам»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25.03.24 – 27.03.24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165 чел.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Презентация «Скажи наркотикам «Нет!» (телевизор в холле корпуса №4 филиала)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18.03.2024 – 23.03.2024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183 чел.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тематических кураторских часов по профилактике употребления наркотиков и ПАВ и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ответсвенности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за преступление в сфере незаконного оборота наркотических средств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18.03.2024 – 29.03.2024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126 чел.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Выставка специальной литературы в библиотеке филиала «Быть здоровым модно»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25.03.2024 - 29.03.2024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259 чел.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минифутболу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, тема - «Хочешь быть здоровым – будь им»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18.03.2024 – 23.03.2024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98 чел.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Акция Тематические классные часы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«Береги себя» - 5 классы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«Наркотики знак беды» - 6 классы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«Мой жизненный выбор» -7,8 классы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«Сам себе враг?  стоп! наркотики»- 9 класс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22.03.24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5-9 классы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Конкурс рисунков, плакатов «Мы выбираем жизнь!» 1-9 классы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19.03.24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1-9 классы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видеофильмов о вреде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и употребления ПАВ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29.03.24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25 человек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Цикл бесед «Нравственный климат семьи», с родителями детей состоящих на всех видах учета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18-29 марта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25 человек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Информационная пятиминутка на уроках обществознания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18-29 марта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7-9 классы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Часы здоровья «Спорт для жизни очень важен!», на уроках физической культуры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18-29 марта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1-9 классы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- 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антинаркотической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 «Я выбираю жизнь!»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21.03.24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5-8 классы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Акция Тематические классные часы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«Береги себя» - 5 классы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«Наркотики знак беды» - 6 классы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«Мой жизненный выбор» -7,8 классы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«Сам себе враг?  стоп! наркотики»- 9 класс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22.03.24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5-9 классы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Конкурс рисунков, плакатов «Мы выбираем жизнь!» 1-9 классы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19.03.24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1-9 классы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видеофильмов о вреде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и употребления ПАВ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29.03.24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25 человек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Цикл бесед «Нравственный климат семьи», с родителями детей состоящих на всех видах учета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18-29 марта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25 человек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Информационная пятиминутка на уроках обществознания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18-29 марта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7-9 классы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Часы здоровья «Спорт для жизни очень важен!», на уроках физической культуры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18-29 марта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1-9 классы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Урок здоровья – видео лекторий с медицинским психологом «Первичная профилактика ПАВ. Чем </w:t>
            </w:r>
            <w:proofErr w:type="gram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опасен</w:t>
            </w:r>
            <w:proofErr w:type="gram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Вэйп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. Соль любой ценой»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28.02.2024 Актовый зал в школе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100 учащихся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представителями наркологического кабинета уч-ся, состоящих на профилактических учетах «Развитие зависимого поведения, последствия </w:t>
            </w:r>
            <w:r w:rsidRPr="009230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употребления ПАВ» (медицинские, социальные)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15.03.2024</w:t>
            </w:r>
          </w:p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ул. Гагарина, 15 – наркологический кабинет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13 учащихся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Лекторий «Профилактика употребления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вэйпов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19.03.2024</w:t>
            </w:r>
          </w:p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Актовый зал в школе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105 учащихся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Единые классные часы «Безопасность в сети интернет» 1-11 классы Беседы о безопасном поведении несовершеннолетних в интернет пространстве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18.03.2024-2.03.2024 учебные кабинеты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Видео лекторий «Безопасное общение в социальных сетях» - 8 классы. Просмотр видеофильма «Как гарантировать свою безопасность в сети. Беседа с рекомендациями от психолога.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Актовый зал в школе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127 учащихся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соцсетей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по системе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Gerda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Bod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(5-11 классы) Не выявлено детей, состоящих в «опасных» социальных группах.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До 26.03.2024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662 учащихся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посещением учебных занятий, успеваемостью, досугом, кругом общения уч-ся. Индивидуально-профилактическая работа с учащимися по ситуациям.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В течение всего учебного года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Оформление правового стенда в фойе школы для учащихся со сменной информацией «Самое дорогое, что у нас есть  – жизнь», «Правда о курении», «Реальность и нереальность о наркотиках и наркомании», «Осторожно, курительные смеси»!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март 2024 года</w:t>
            </w:r>
          </w:p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фойе школы на 1 этаже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Урок здоровья – видео лекторий с медицинским психологом «Первичная профилактика ПАВ. Чем </w:t>
            </w:r>
            <w:proofErr w:type="gram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опасен</w:t>
            </w:r>
            <w:proofErr w:type="gram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Вэйп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. Соль любой ценой»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28.02.2024 Актовый зал в школе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100 учащихся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Встреча с представителями наркологического кабинета уч-ся, состоящих на профилактических учетах «Развитие зависимого поведения, последствия употребления ПАВ» (медицинские, социальные)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15.03.2024</w:t>
            </w:r>
          </w:p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ул. Гагарина, 15 – наркологический кабинет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13 учащихся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Лекторий «Профилактика употребления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вэйпов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19.03.2024</w:t>
            </w:r>
          </w:p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Актовый зал в школе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105 учащихся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Единые классные часы «Безопасность в сети интернет» 1-</w:t>
            </w:r>
            <w:r w:rsidRPr="009230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 классы Беседы о безопасном поведении несовершеннолетних в интернет пространстве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18.03.2024-2.03.2024 учебные кабинеты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Видео лекторий «Безопасное общение в социальных сетях» - 8 классы. Просмотр видеофильма «Как гарантировать свою безопасность в сети. Беседа с рекомендациями от психолога.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Актовый зал в школе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8 классы</w:t>
            </w:r>
          </w:p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127 учащихся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соцсетей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по системе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Gerda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Bod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(5-11 классы) Не выявлено детей, состоящих в «опасных» социальных группах.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До 26.03.2024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662 учащихся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посещением учебных занятий, успеваемостью, досугом, кругом общения уч-ся. Индивидуально-профилактическая работа с учащимися по ситуациям.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В течение всего учебного года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Оформление правового стенда в фойе школы для учащихся со сменной информацией «Самое дорогое, что у нас есть  – жизнь», «Правда о курении», «Реальность и нереальность о наркотиках и наркомании», «Осторожно, курительные смеси»!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март 2024 года</w:t>
            </w:r>
          </w:p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фойе школы на 1 этаже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часы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антинаркотической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 с просмотром видеороликов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22.03.24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Закрашивание волонтерским отрядом надписей на зданиях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25.03.24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Раздача волонтерским отрядом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антинаркотических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буклетов, памяток молодым людям на улице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25.03.24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Размещена информация о проведении акции в ВК.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Обновление тематического стенда по профилактике ПАВ с номерами «Телефона доверия».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20.03 фойе 1 этажа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Уроки добра: «Мифы и реальность о наркотических веществах».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22.03 кабинеты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648 чел.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Соревнования  в рамках  школьной спартакиады «Олимпийские старты – мы за ЗОЖ»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26.03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27.03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222 чел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216 чел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Классные часы на темы: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«Вредные привычки»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«Мы против наркотиков»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«Наркотики, ПАВ последствия их </w:t>
            </w:r>
            <w:r w:rsidRPr="009230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употребления»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18.03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437 чел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Конкурс рисунков «Я выбираю жизнь»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19.03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317 чел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Антинаркотический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видеоролик "Сделай правильный выбор"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122 чел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Соревнования  в рамках  школьной спартакиады «Олимпийские старты – мы за ЗОЖ»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26.03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27.03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222 чел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216 чел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tabs>
                <w:tab w:val="left" w:pos="31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Оформление информационного стенда с номерами телефонов доверия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tabs>
                <w:tab w:val="left" w:pos="31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25.03.2024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tabs>
                <w:tab w:val="left" w:pos="31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НарКОТ</w:t>
            </w:r>
            <w:proofErr w:type="spellEnd"/>
          </w:p>
        </w:tc>
        <w:tc>
          <w:tcPr>
            <w:tcW w:w="2919" w:type="dxa"/>
          </w:tcPr>
          <w:p w:rsidR="00607EDF" w:rsidRPr="009230D5" w:rsidRDefault="00607EDF" w:rsidP="00607EDF">
            <w:pPr>
              <w:tabs>
                <w:tab w:val="left" w:pos="31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16.03.2024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07EDF" w:rsidRPr="009230D5" w:rsidRDefault="00607EDF" w:rsidP="00607EDF">
            <w:pPr>
              <w:tabs>
                <w:tab w:val="left" w:pos="31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Уроки здоровья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tabs>
                <w:tab w:val="left" w:pos="31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01-27.03.2024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tabs>
                <w:tab w:val="left" w:pos="31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Профилактический лекторий с приглашением специалистов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tabs>
                <w:tab w:val="left" w:pos="31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01-27.03.2024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07EDF" w:rsidRPr="009230D5" w:rsidTr="00607EDF">
        <w:tc>
          <w:tcPr>
            <w:tcW w:w="993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4252" w:type="dxa"/>
          </w:tcPr>
          <w:p w:rsidR="00607EDF" w:rsidRPr="009230D5" w:rsidRDefault="00607EDF" w:rsidP="00607EDF">
            <w:pPr>
              <w:tabs>
                <w:tab w:val="left" w:pos="31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2919" w:type="dxa"/>
          </w:tcPr>
          <w:p w:rsidR="00607EDF" w:rsidRPr="009230D5" w:rsidRDefault="00607EDF" w:rsidP="00607EDF">
            <w:pPr>
              <w:tabs>
                <w:tab w:val="left" w:pos="319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25-27.03.2024</w:t>
            </w:r>
          </w:p>
        </w:tc>
        <w:tc>
          <w:tcPr>
            <w:tcW w:w="246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9230D5" w:rsidRDefault="009230D5" w:rsidP="00607E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7EDF" w:rsidRPr="009230D5" w:rsidRDefault="00607EDF" w:rsidP="00607EDF">
      <w:pPr>
        <w:jc w:val="both"/>
        <w:rPr>
          <w:rFonts w:ascii="Times New Roman" w:hAnsi="Times New Roman" w:cs="Times New Roman"/>
          <w:sz w:val="26"/>
          <w:szCs w:val="26"/>
        </w:rPr>
      </w:pPr>
      <w:r w:rsidRPr="009230D5">
        <w:rPr>
          <w:rFonts w:ascii="Times New Roman" w:hAnsi="Times New Roman" w:cs="Times New Roman"/>
          <w:sz w:val="26"/>
          <w:szCs w:val="26"/>
        </w:rPr>
        <w:t>Отчет о мероприятиях, проведенных в рамках Акции «Сообщи, где торгуют смертью»:</w:t>
      </w:r>
    </w:p>
    <w:tbl>
      <w:tblPr>
        <w:tblStyle w:val="a3"/>
        <w:tblW w:w="10727" w:type="dxa"/>
        <w:jc w:val="center"/>
        <w:tblInd w:w="-887" w:type="dxa"/>
        <w:tblLook w:val="04A0"/>
      </w:tblPr>
      <w:tblGrid>
        <w:gridCol w:w="1288"/>
        <w:gridCol w:w="4105"/>
        <w:gridCol w:w="2854"/>
        <w:gridCol w:w="2480"/>
      </w:tblGrid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5" w:type="dxa"/>
            <w:vAlign w:val="center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Классные часы</w:t>
            </w:r>
          </w:p>
        </w:tc>
        <w:tc>
          <w:tcPr>
            <w:tcW w:w="2854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18.03-29.03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Классные кабинеты</w:t>
            </w:r>
          </w:p>
        </w:tc>
        <w:tc>
          <w:tcPr>
            <w:tcW w:w="2480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1305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05" w:type="dxa"/>
            <w:vAlign w:val="center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Оформление плакатов и выставки «Сообщи, где торгуют смертью»</w:t>
            </w:r>
          </w:p>
        </w:tc>
        <w:tc>
          <w:tcPr>
            <w:tcW w:w="2854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Оформление выставки на 3 этаже школы в фойе.</w:t>
            </w:r>
          </w:p>
        </w:tc>
        <w:tc>
          <w:tcPr>
            <w:tcW w:w="2480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05" w:type="dxa"/>
            <w:vAlign w:val="center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Уроки добра на тему ЗОЖ</w:t>
            </w:r>
          </w:p>
        </w:tc>
        <w:tc>
          <w:tcPr>
            <w:tcW w:w="2854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21.03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Классные кабинеты</w:t>
            </w:r>
          </w:p>
        </w:tc>
        <w:tc>
          <w:tcPr>
            <w:tcW w:w="2480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1305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05" w:type="dxa"/>
            <w:vAlign w:val="center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Родительские собрания</w:t>
            </w:r>
          </w:p>
        </w:tc>
        <w:tc>
          <w:tcPr>
            <w:tcW w:w="2854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480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1305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05" w:type="dxa"/>
            <w:vAlign w:val="center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Раздача буклетов </w:t>
            </w:r>
          </w:p>
        </w:tc>
        <w:tc>
          <w:tcPr>
            <w:tcW w:w="2854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18.03-29.03</w:t>
            </w:r>
          </w:p>
        </w:tc>
        <w:tc>
          <w:tcPr>
            <w:tcW w:w="2480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Ознакомление с информацией </w:t>
            </w:r>
            <w:proofErr w:type="spellStart"/>
            <w:r w:rsidRPr="009230D5">
              <w:rPr>
                <w:rFonts w:ascii="Times New Roman" w:eastAsia="Calibri" w:hAnsi="Times New Roman" w:cs="Times New Roman"/>
                <w:sz w:val="26"/>
                <w:szCs w:val="26"/>
              </w:rPr>
              <w:t>антинаркотической</w:t>
            </w:r>
            <w:proofErr w:type="spellEnd"/>
            <w:r w:rsidRPr="009230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направленности на стенде в школе и в группе ВК https://vk.com/school_3_vtk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акции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613 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Классный час «Мы за ЗОЖ» 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eastAsia="Calibri" w:hAnsi="Times New Roman" w:cs="Times New Roman"/>
                <w:sz w:val="26"/>
                <w:szCs w:val="26"/>
              </w:rPr>
              <w:t>18.03-22.03.2024 г.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374 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eastAsia="Calibri" w:hAnsi="Times New Roman" w:cs="Times New Roman"/>
                <w:sz w:val="26"/>
                <w:szCs w:val="26"/>
              </w:rPr>
              <w:t>Классный час «Полезные привычки»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eastAsia="Calibri" w:hAnsi="Times New Roman" w:cs="Times New Roman"/>
                <w:sz w:val="26"/>
                <w:szCs w:val="26"/>
              </w:rPr>
              <w:t>18.03-22.03.2024 г.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239 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дисциплинарных линеек с освещением информации по Акции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eastAsia="Calibri" w:hAnsi="Times New Roman" w:cs="Times New Roman"/>
                <w:sz w:val="26"/>
                <w:szCs w:val="26"/>
              </w:rPr>
              <w:t>22.03.2024 г.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613 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часы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антинаркотической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 с просмотром видеороликов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22.03.24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  <w:r w:rsidRPr="009230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Закрашивание волонтерским </w:t>
            </w:r>
            <w:r w:rsidRPr="009230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отрядом надписей на зданиях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25.03.24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10 чел.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https</w:t>
            </w: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230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9230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wall</w:t>
            </w: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-187906019_7220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Раздача волонтерским отрядом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антинаркотических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буклетов, памяток молодым людям на улице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25.03.24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10 чел.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230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9230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wall</w:t>
            </w: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-187906019_7219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часы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антинаркотической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 с просмотром видеороликов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22.03.24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  <w:r w:rsidRPr="009230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в официальной группе школы в социальной сети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20.03.2024г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29.03.2024г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1000 просмотров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Распространение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антинаркотических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буклетов среди воспитанников спортивной школы БИСК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28.03.24г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37 чел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Распространение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антинаркотических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буклетов волонтёрским отрядом школы «Доброе сердце»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С 22.03-29.03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54 чел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в официальной группе школы в социальной сети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20.03.2024г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29.03.2024г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1000 просмотров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Профилактические  беседы «Профилактика употребления ПАВ» для учащихся 9-11 </w:t>
            </w:r>
            <w:proofErr w:type="spellStart"/>
            <w:r w:rsidRPr="009230D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</w:t>
            </w:r>
            <w:proofErr w:type="spellEnd"/>
            <w:r w:rsidRPr="009230D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18.03-22.03.24г.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МБОУ «СОШ №17»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95 уч-ся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9230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Профилактическая</w:t>
            </w:r>
            <w:proofErr w:type="gramEnd"/>
            <w:r w:rsidRPr="009230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квест-игра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"Подросток и правонарушения" 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5-6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кл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20.03.24г.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МБОУ «СОШ №17»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110 уч-ся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Урок-беседа о вредных привычках 7-8 </w:t>
            </w:r>
            <w:proofErr w:type="spellStart"/>
            <w:r w:rsidRPr="009230D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</w:t>
            </w:r>
            <w:proofErr w:type="spellEnd"/>
            <w:r w:rsidRPr="009230D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19.03-20.03.24г.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МБОУ «СОШ №17»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85 уч-ся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Урок-беседа «Правила здорового образа жизни» 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18.03-19.03.24г.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МБОУ «СОШ №17»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230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 уч-ся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Акция Тематические классные часы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«Береги себя» - 5 классы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«Наркотики знак беды» - 6 классы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«Мой жизненный выбор» -7,8 классы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«Сам себе враг?  стоп! наркотики»- 9 класс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22.03.24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5-9 классы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Конкурс рисунков, плакатов «Мы выбираем жизнь!» 1-9 классы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19.03.24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1-9 классы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видеофильмов о вреде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и употребления ПАВ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29.03.24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25 человек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Цикл бесед «Нравственный климат семьи», с родителями детей состоящих на всех видах учета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в течение акции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25 человек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Информационная пятиминутка на уроках обществознания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в течение акции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7-9 классы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Часы здоровья «Спорт для жизни очень важен!», на уроках физической культуры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в течение акции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1-9 классы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- 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антинаркотической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 «Я выбираю жизнь!»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21.03.24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5-8 классы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в официальной группе школы в социальной сети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20.03.2024г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29.03.2024г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1000 просмотров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Распространение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антинаркотических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буклетов среди воспитанников спортивной школы БИСК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28.03.24г</w:t>
            </w:r>
          </w:p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37 чел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Распространение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антинаркотических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буклетов волонтёрским отрядом школы «Доброе сердце»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С 22.03-29.03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54 чел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Неделя профилактики употребления </w:t>
            </w:r>
            <w:proofErr w:type="spell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веществ «Независимое детство», приуроченная </w:t>
            </w:r>
            <w:proofErr w:type="gramStart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9230D5">
              <w:rPr>
                <w:rFonts w:ascii="Times New Roman" w:hAnsi="Times New Roman" w:cs="Times New Roman"/>
                <w:sz w:val="26"/>
                <w:szCs w:val="26"/>
              </w:rPr>
              <w:t xml:space="preserve"> Дню  </w:t>
            </w:r>
          </w:p>
          <w:p w:rsidR="00607EDF" w:rsidRPr="009230D5" w:rsidRDefault="00607EDF" w:rsidP="00607E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борьбы с наркоманией и наркобизнесом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18.03.-23.03.2024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700 человек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Тематический час общения «Умей сказать «Нет!» для 9-х классов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90 человек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FA1F2D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Распространение листовок и брошюр среди молодежи «Правда о наркотиках», «Реальность и не реальность об алкоголе»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19.03.2024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55 человек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A1F2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Просмотр видеороликов Владимира Кима с 10-11 классами «Я тебе доверяю», «Отражение» и др.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98 человек</w:t>
            </w:r>
          </w:p>
        </w:tc>
      </w:tr>
      <w:tr w:rsidR="00607EDF" w:rsidRPr="009230D5" w:rsidTr="00607EDF">
        <w:trPr>
          <w:jc w:val="center"/>
        </w:trPr>
        <w:tc>
          <w:tcPr>
            <w:tcW w:w="1288" w:type="dxa"/>
            <w:vAlign w:val="center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A1F2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05" w:type="dxa"/>
          </w:tcPr>
          <w:p w:rsidR="00607EDF" w:rsidRPr="009230D5" w:rsidRDefault="00607EDF" w:rsidP="0060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Игра по профилактике для 7-х классов «Суд над сигаретой»</w:t>
            </w:r>
          </w:p>
        </w:tc>
        <w:tc>
          <w:tcPr>
            <w:tcW w:w="2854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2480" w:type="dxa"/>
          </w:tcPr>
          <w:p w:rsidR="00607EDF" w:rsidRPr="009230D5" w:rsidRDefault="00607EDF" w:rsidP="0060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0D5">
              <w:rPr>
                <w:rFonts w:ascii="Times New Roman" w:hAnsi="Times New Roman" w:cs="Times New Roman"/>
                <w:sz w:val="26"/>
                <w:szCs w:val="26"/>
              </w:rPr>
              <w:t>63 чел.</w:t>
            </w:r>
          </w:p>
        </w:tc>
      </w:tr>
    </w:tbl>
    <w:p w:rsidR="009230D5" w:rsidRDefault="009230D5" w:rsidP="009230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7EDF" w:rsidRPr="009230D5" w:rsidRDefault="00607EDF" w:rsidP="009230D5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9230D5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r w:rsidRPr="009230D5">
        <w:rPr>
          <w:rFonts w:ascii="Times New Roman" w:hAnsi="Times New Roman" w:cs="Times New Roman"/>
          <w:sz w:val="26"/>
          <w:szCs w:val="26"/>
        </w:rPr>
        <w:tab/>
      </w:r>
      <w:r w:rsidRPr="009230D5">
        <w:rPr>
          <w:rFonts w:ascii="Times New Roman" w:hAnsi="Times New Roman" w:cs="Times New Roman"/>
          <w:sz w:val="26"/>
          <w:szCs w:val="26"/>
        </w:rPr>
        <w:tab/>
      </w:r>
      <w:r w:rsidRPr="009230D5">
        <w:rPr>
          <w:rFonts w:ascii="Times New Roman" w:hAnsi="Times New Roman" w:cs="Times New Roman"/>
          <w:sz w:val="26"/>
          <w:szCs w:val="26"/>
        </w:rPr>
        <w:tab/>
      </w:r>
      <w:r w:rsidRPr="009230D5">
        <w:rPr>
          <w:rFonts w:ascii="Times New Roman" w:hAnsi="Times New Roman" w:cs="Times New Roman"/>
          <w:sz w:val="26"/>
          <w:szCs w:val="26"/>
        </w:rPr>
        <w:tab/>
      </w:r>
      <w:r w:rsidRPr="009230D5">
        <w:rPr>
          <w:rFonts w:ascii="Times New Roman" w:hAnsi="Times New Roman" w:cs="Times New Roman"/>
          <w:sz w:val="26"/>
          <w:szCs w:val="26"/>
        </w:rPr>
        <w:tab/>
      </w:r>
      <w:r w:rsidRPr="009230D5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9230D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230D5">
        <w:rPr>
          <w:rFonts w:ascii="Times New Roman" w:hAnsi="Times New Roman" w:cs="Times New Roman"/>
          <w:sz w:val="26"/>
          <w:szCs w:val="26"/>
        </w:rPr>
        <w:t>Т.В. Коновалова</w:t>
      </w:r>
    </w:p>
    <w:p w:rsidR="00607EDF" w:rsidRPr="009230D5" w:rsidRDefault="00607EDF" w:rsidP="00607E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7EDF" w:rsidRPr="009230D5" w:rsidRDefault="00607EDF" w:rsidP="00607E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7EDF" w:rsidRPr="009230D5" w:rsidRDefault="00607EDF" w:rsidP="00607E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7EDF" w:rsidRPr="009230D5" w:rsidRDefault="00607EDF" w:rsidP="00607E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7EDF" w:rsidRPr="009230D5" w:rsidRDefault="00607EDF" w:rsidP="00607E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30D5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9230D5">
        <w:rPr>
          <w:rFonts w:ascii="Times New Roman" w:hAnsi="Times New Roman" w:cs="Times New Roman"/>
          <w:sz w:val="20"/>
          <w:szCs w:val="20"/>
        </w:rPr>
        <w:t>Мухамедшина</w:t>
      </w:r>
      <w:proofErr w:type="spellEnd"/>
      <w:r w:rsidRPr="009230D5">
        <w:rPr>
          <w:rFonts w:ascii="Times New Roman" w:hAnsi="Times New Roman" w:cs="Times New Roman"/>
          <w:sz w:val="20"/>
          <w:szCs w:val="20"/>
        </w:rPr>
        <w:t xml:space="preserve"> В.Д. (34145) 5-33-17</w:t>
      </w:r>
    </w:p>
    <w:sectPr w:rsidR="00607EDF" w:rsidRPr="009230D5" w:rsidSect="00E1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07EDF"/>
    <w:rsid w:val="00607EDF"/>
    <w:rsid w:val="008C63DF"/>
    <w:rsid w:val="009230D5"/>
    <w:rsid w:val="00BD071D"/>
    <w:rsid w:val="00E131FD"/>
    <w:rsid w:val="00E3520C"/>
    <w:rsid w:val="00FA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FD"/>
  </w:style>
  <w:style w:type="paragraph" w:styleId="1">
    <w:name w:val="heading 1"/>
    <w:basedOn w:val="a"/>
    <w:link w:val="10"/>
    <w:uiPriority w:val="9"/>
    <w:qFormat/>
    <w:rsid w:val="00607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E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607E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2024-04-01T09:22:00Z</cp:lastPrinted>
  <dcterms:created xsi:type="dcterms:W3CDTF">2024-04-01T06:30:00Z</dcterms:created>
  <dcterms:modified xsi:type="dcterms:W3CDTF">2024-04-01T09:31:00Z</dcterms:modified>
</cp:coreProperties>
</file>